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39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  <w:r w:rsidR="00F70C39"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БЕЗОПАСНОСТЬ ЖИЗНЕДЕЯТЕЛЬНОСТИ</w:t>
      </w: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88B" w:rsidRPr="002916CD" w:rsidRDefault="00F7588B" w:rsidP="00F7588B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Укрупненная группа </w:t>
      </w:r>
      <w:r>
        <w:rPr>
          <w:rFonts w:ascii="Times New Roman" w:hAnsi="Times New Roman" w:cs="Times New Roman"/>
          <w:bCs/>
          <w:sz w:val="28"/>
          <w:szCs w:val="28"/>
        </w:rPr>
        <w:t>08.00.00Техника и технология строительства</w:t>
      </w:r>
    </w:p>
    <w:p w:rsidR="00F7588B" w:rsidRPr="002916CD" w:rsidRDefault="00F7588B" w:rsidP="00F7588B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Cs/>
          <w:sz w:val="28"/>
          <w:szCs w:val="28"/>
        </w:rPr>
        <w:t>08.02.01</w:t>
      </w:r>
      <w:r w:rsidRPr="002916CD">
        <w:rPr>
          <w:rFonts w:ascii="Times New Roman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342F76" w:rsidRDefault="00342F76" w:rsidP="00342F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42F76" w:rsidRDefault="00A43289" w:rsidP="00342F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342F76">
        <w:rPr>
          <w:rFonts w:ascii="Times New Roman" w:hAnsi="Times New Roman" w:cs="Times New Roman"/>
          <w:sz w:val="28"/>
          <w:szCs w:val="28"/>
        </w:rPr>
        <w:t>201</w:t>
      </w:r>
      <w:r w:rsidR="00F70C3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pPr w:leftFromText="180" w:rightFromText="180" w:bottomFromText="200" w:horzAnchor="margin" w:tblpXSpec="center" w:tblpY="-366"/>
        <w:tblW w:w="9776" w:type="dxa"/>
        <w:tblLayout w:type="fixed"/>
        <w:tblLook w:val="04A0" w:firstRow="1" w:lastRow="0" w:firstColumn="1" w:lastColumn="0" w:noHBand="0" w:noVBand="1"/>
      </w:tblPr>
      <w:tblGrid>
        <w:gridCol w:w="5809"/>
        <w:gridCol w:w="3967"/>
      </w:tblGrid>
      <w:tr w:rsidR="007A0AEF" w:rsidTr="007A0AEF">
        <w:trPr>
          <w:cantSplit/>
          <w:trHeight w:val="5817"/>
        </w:trPr>
        <w:tc>
          <w:tcPr>
            <w:tcW w:w="5809" w:type="dxa"/>
          </w:tcPr>
          <w:p w:rsidR="007A0AEF" w:rsidRPr="00F35211" w:rsidRDefault="007A0AEF" w:rsidP="005A088F">
            <w:pPr>
              <w:pStyle w:val="5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 w:rsidRPr="00F3521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lastRenderedPageBreak/>
              <w:br w:type="page"/>
            </w: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</w:rPr>
            </w:pPr>
            <w:r w:rsidRPr="00F35211">
              <w:rPr>
                <w:rFonts w:ascii="Times New Roman" w:hAnsi="Times New Roman" w:cs="Times New Roman"/>
              </w:rPr>
              <w:t xml:space="preserve">Одобрена цикловой комиссией </w:t>
            </w: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i/>
              </w:rPr>
            </w:pPr>
            <w:r w:rsidRPr="00F35211">
              <w:rPr>
                <w:rFonts w:ascii="Times New Roman" w:hAnsi="Times New Roman" w:cs="Times New Roman"/>
              </w:rPr>
              <w:t>ОГСЭ и МЕНД</w:t>
            </w: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>______________ Е.Н. Крылова</w:t>
            </w: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>Протокол № 9</w:t>
            </w: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211">
              <w:rPr>
                <w:rFonts w:ascii="Times New Roman" w:hAnsi="Times New Roman" w:cs="Times New Roman"/>
              </w:rPr>
              <w:t>от «25» мая 201</w:t>
            </w:r>
            <w:r>
              <w:rPr>
                <w:rFonts w:ascii="Times New Roman" w:hAnsi="Times New Roman" w:cs="Times New Roman"/>
              </w:rPr>
              <w:t>5</w:t>
            </w:r>
            <w:r w:rsidRPr="00F3521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67" w:type="dxa"/>
          </w:tcPr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5211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 xml:space="preserve">Заместитель директора по </w:t>
            </w: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>________________ Н.Б. Чмель</w:t>
            </w: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5211">
              <w:rPr>
                <w:rFonts w:ascii="Times New Roman" w:hAnsi="Times New Roman" w:cs="Times New Roman"/>
              </w:rPr>
              <w:t>«27» мая  201</w:t>
            </w:r>
            <w:r>
              <w:rPr>
                <w:rFonts w:ascii="Times New Roman" w:hAnsi="Times New Roman" w:cs="Times New Roman"/>
              </w:rPr>
              <w:t>5</w:t>
            </w:r>
            <w:r w:rsidRPr="00F35211">
              <w:rPr>
                <w:rFonts w:ascii="Times New Roman" w:hAnsi="Times New Roman" w:cs="Times New Roman"/>
              </w:rPr>
              <w:t xml:space="preserve"> г.</w:t>
            </w: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0AEF" w:rsidRPr="00F35211" w:rsidRDefault="007A0AEF" w:rsidP="005A088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F76" w:rsidRDefault="00342F76" w:rsidP="00342F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76" w:rsidRDefault="00342F76" w:rsidP="00342F76">
      <w:pPr>
        <w:pStyle w:val="a9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Рецензент:  </w:t>
      </w:r>
    </w:p>
    <w:p w:rsidR="00342F76" w:rsidRDefault="00342F76" w:rsidP="00342F76">
      <w:pPr>
        <w:pStyle w:val="a9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42F76" w:rsidRDefault="00342F76" w:rsidP="00342F76">
      <w:pPr>
        <w:pStyle w:val="a9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42F76" w:rsidRDefault="00342F76" w:rsidP="00342F76">
      <w:pPr>
        <w:pStyle w:val="a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жизнедеятельности»</w:t>
      </w: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342F76" w:rsidRDefault="00342F76" w:rsidP="00342F7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76" w:rsidRDefault="00342F76" w:rsidP="00342F76">
      <w:pPr>
        <w:tabs>
          <w:tab w:val="left" w:pos="5245"/>
        </w:tabs>
        <w:rPr>
          <w:sz w:val="24"/>
          <w:szCs w:val="24"/>
        </w:rPr>
      </w:pPr>
    </w:p>
    <w:p w:rsidR="00342F76" w:rsidRDefault="00342F76" w:rsidP="00342F76">
      <w:pPr>
        <w:rPr>
          <w:sz w:val="28"/>
          <w:szCs w:val="28"/>
        </w:rPr>
      </w:pPr>
    </w:p>
    <w:p w:rsidR="00342F76" w:rsidRDefault="00342F76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F911E7" w:rsidRPr="007A0AE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273" w:type="dxa"/>
        <w:tblLayout w:type="fixed"/>
        <w:tblLook w:val="0000" w:firstRow="0" w:lastRow="0" w:firstColumn="0" w:lastColumn="0" w:noHBand="0" w:noVBand="0"/>
      </w:tblPr>
      <w:tblGrid>
        <w:gridCol w:w="8250"/>
        <w:gridCol w:w="1976"/>
      </w:tblGrid>
      <w:tr w:rsidR="00F911E7" w:rsidTr="00110D58">
        <w:trPr>
          <w:trHeight w:val="1"/>
        </w:trPr>
        <w:tc>
          <w:tcPr>
            <w:tcW w:w="8250" w:type="dxa"/>
            <w:shd w:val="clear" w:color="000000" w:fill="FFFFFF"/>
          </w:tcPr>
          <w:p w:rsidR="00F911E7" w:rsidRPr="007A0AE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F911E7" w:rsidRPr="007A0AE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110D58">
        <w:trPr>
          <w:trHeight w:val="1"/>
        </w:trPr>
        <w:tc>
          <w:tcPr>
            <w:tcW w:w="8250" w:type="dxa"/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F911E7" w:rsidRPr="00A175E9" w:rsidRDefault="00A175E9" w:rsidP="0072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1E7" w:rsidTr="00110D58">
        <w:trPr>
          <w:trHeight w:val="1"/>
        </w:trPr>
        <w:tc>
          <w:tcPr>
            <w:tcW w:w="8250" w:type="dxa"/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F911E7" w:rsidRPr="00A175E9" w:rsidRDefault="00A175E9" w:rsidP="0072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1E7" w:rsidTr="00110D58">
        <w:trPr>
          <w:trHeight w:val="670"/>
        </w:trPr>
        <w:tc>
          <w:tcPr>
            <w:tcW w:w="8250" w:type="dxa"/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F911E7" w:rsidRPr="00FD68FF" w:rsidRDefault="00F911E7" w:rsidP="00720BE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F911E7" w:rsidRPr="00A175E9" w:rsidRDefault="00A175E9" w:rsidP="0072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11E7" w:rsidTr="00110D58">
        <w:trPr>
          <w:trHeight w:val="1"/>
        </w:trPr>
        <w:tc>
          <w:tcPr>
            <w:tcW w:w="8250" w:type="dxa"/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F911E7" w:rsidRPr="00A175E9" w:rsidRDefault="00A175E9" w:rsidP="0072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720BE4" w:rsidRDefault="00720BE4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20BE4" w:rsidRDefault="00720BE4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20BE4" w:rsidRDefault="00720BE4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20BE4" w:rsidRDefault="00720BE4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F1E0D" w:rsidRDefault="00DF1E0D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паспорт рабочей ПРОГРАММЫ УЧЕБНОЙ ДИСЦИПЛИНЫ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Безопасность жизнедеятельности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по специальности СПО</w:t>
      </w: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Строительство и эксплуатация зданий и сооружений, 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дисциплина входит в профессиональный цикл.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В результате освоения учебной дисциплины </w:t>
      </w:r>
      <w:r w:rsidR="00720BE4">
        <w:rPr>
          <w:rFonts w:ascii="Times New Roman CYR" w:hAnsi="Times New Roman CYR" w:cs="Times New Roman CYR"/>
          <w:sz w:val="28"/>
          <w:szCs w:val="28"/>
          <w:u w:val="single"/>
        </w:rPr>
        <w:t>студент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должен уметь: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 (далее – ЧС);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применять первичные средства пожаротушения;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оказывать первую помощь пострадавшим.</w:t>
      </w: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В результате освоения учебной дисциплины </w:t>
      </w:r>
      <w:r w:rsidR="00DF1E0D">
        <w:rPr>
          <w:rFonts w:ascii="Times New Roman CYR" w:hAnsi="Times New Roman CYR" w:cs="Times New Roman CYR"/>
          <w:sz w:val="28"/>
          <w:szCs w:val="28"/>
          <w:u w:val="single"/>
        </w:rPr>
        <w:t>студент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должен знать: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ЧС и стихийных явлениях, в том числе в условиях противодействию терроризму, как серьезной угрозе национальной безопасности России;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основы военной службы и обороны государства;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задачи и основные мероприятия гражданской обороны;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способы защиты населения от оружия массового поражения;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меры пожарной безопасности и правила безопасного поведения при пожарах;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организацию и порядок призыва на военную службу и поступления на нее в добровольном порядке;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F911E7" w:rsidRDefault="00F911E7" w:rsidP="00A1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порядок и правила оказания первой помощи пострадавшим.</w:t>
      </w:r>
    </w:p>
    <w:p w:rsidR="005F3270" w:rsidRDefault="005F3270" w:rsidP="00A1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3270" w:rsidRPr="00D53BB0" w:rsidRDefault="005F3270" w:rsidP="005F3270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>Освоение дисциплины способствует формированию у обучающегося следующих компетенций:</w:t>
      </w:r>
    </w:p>
    <w:p w:rsidR="005F3270" w:rsidRPr="00D53BB0" w:rsidRDefault="005F3270" w:rsidP="005F3270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5F3270" w:rsidRPr="00D53BB0" w:rsidRDefault="005F3270" w:rsidP="005F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3270" w:rsidRPr="00D53BB0" w:rsidRDefault="005F3270" w:rsidP="005F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3270" w:rsidRPr="00D53BB0" w:rsidRDefault="005F3270" w:rsidP="005F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F3270" w:rsidRPr="00D53BB0" w:rsidRDefault="005F3270" w:rsidP="005F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3270" w:rsidRPr="00D53BB0" w:rsidRDefault="005F3270" w:rsidP="005F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F3270" w:rsidRPr="00D53BB0" w:rsidRDefault="005F3270" w:rsidP="005F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5F3270" w:rsidRPr="00D53BB0" w:rsidRDefault="005F3270" w:rsidP="005F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F3270" w:rsidRPr="00D53BB0" w:rsidRDefault="005F3270" w:rsidP="005F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3270" w:rsidRPr="00D53BB0" w:rsidRDefault="005F3270" w:rsidP="005F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F3270" w:rsidRDefault="005F3270" w:rsidP="005F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270" w:rsidRPr="00D53BB0" w:rsidRDefault="005F3270" w:rsidP="005F3270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53BB0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5F3270" w:rsidRPr="00D53BB0" w:rsidRDefault="005F3270" w:rsidP="005F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5F3270" w:rsidRPr="00D53BB0" w:rsidRDefault="005F3270" w:rsidP="005F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Организовывать и выполнять подготовительные работы на строительной площадке.</w:t>
      </w:r>
    </w:p>
    <w:p w:rsidR="005F3270" w:rsidRPr="00D53BB0" w:rsidRDefault="005F3270" w:rsidP="005F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FD68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Рекомендуемое количество часов на освоение примерной программы учебной дисциплины: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максимальной учебной нагрузки студента __</w:t>
      </w:r>
      <w:r w:rsidR="00F70C39">
        <w:rPr>
          <w:rFonts w:ascii="Times New Roman CYR" w:hAnsi="Times New Roman CYR" w:cs="Times New Roman CYR"/>
          <w:sz w:val="28"/>
          <w:szCs w:val="28"/>
          <w:u w:val="single"/>
        </w:rPr>
        <w:t>102</w:t>
      </w:r>
      <w:r>
        <w:rPr>
          <w:rFonts w:ascii="Times New Roman CYR" w:hAnsi="Times New Roman CYR" w:cs="Times New Roman CYR"/>
          <w:sz w:val="28"/>
          <w:szCs w:val="28"/>
        </w:rPr>
        <w:t xml:space="preserve"> часов, в том числе: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обязательной аудиторной учебной нагрузки обучающегося __</w:t>
      </w:r>
      <w:r w:rsidR="00F70C39">
        <w:rPr>
          <w:rFonts w:ascii="Times New Roman CYR" w:hAnsi="Times New Roman CYR" w:cs="Times New Roman CYR"/>
          <w:sz w:val="28"/>
          <w:szCs w:val="28"/>
          <w:u w:val="single"/>
        </w:rPr>
        <w:t>68</w:t>
      </w:r>
      <w:r>
        <w:rPr>
          <w:rFonts w:ascii="Times New Roman CYR" w:hAnsi="Times New Roman CYR" w:cs="Times New Roman CYR"/>
          <w:sz w:val="28"/>
          <w:szCs w:val="28"/>
        </w:rPr>
        <w:t>__ часов;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самостоятельной работы обучающегося __</w:t>
      </w:r>
      <w:r w:rsidR="00F70C39">
        <w:rPr>
          <w:rFonts w:ascii="Times New Roman CYR" w:hAnsi="Times New Roman CYR" w:cs="Times New Roman CYR"/>
          <w:sz w:val="28"/>
          <w:szCs w:val="28"/>
          <w:u w:val="single"/>
        </w:rPr>
        <w:t>34</w:t>
      </w:r>
      <w:r>
        <w:rPr>
          <w:rFonts w:ascii="Times New Roman CYR" w:hAnsi="Times New Roman CYR" w:cs="Times New Roman CYR"/>
          <w:sz w:val="28"/>
          <w:szCs w:val="28"/>
        </w:rPr>
        <w:t>__ часов.</w:t>
      </w:r>
    </w:p>
    <w:p w:rsidR="00F911E7" w:rsidRPr="00FD68FF" w:rsidRDefault="00F911E7" w:rsidP="00DF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И СОДЕРЖАНИЕ УЧЕБНОЙ ДИСЦИПЛИНЫ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F911E7" w:rsidTr="00720BE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911E7" w:rsidTr="00720BE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911E7" w:rsidRPr="00F70C39" w:rsidRDefault="00F70C39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102</w:t>
            </w:r>
          </w:p>
        </w:tc>
      </w:tr>
      <w:tr w:rsidR="00F911E7" w:rsidTr="00720BE4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911E7" w:rsidRPr="00F70C39" w:rsidRDefault="00F70C39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68</w:t>
            </w:r>
          </w:p>
        </w:tc>
      </w:tr>
      <w:tr w:rsidR="00F911E7" w:rsidTr="00720BE4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лабораторные 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</w:t>
            </w:r>
          </w:p>
        </w:tc>
      </w:tr>
      <w:tr w:rsidR="00F911E7" w:rsidTr="00720BE4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911E7" w:rsidRPr="00F70C39" w:rsidRDefault="00F70C39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F911E7" w:rsidTr="00720BE4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</w:t>
            </w:r>
          </w:p>
        </w:tc>
      </w:tr>
      <w:tr w:rsidR="00F911E7" w:rsidTr="00720BE4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</w:t>
            </w:r>
          </w:p>
        </w:tc>
      </w:tr>
      <w:tr w:rsidR="00F911E7" w:rsidTr="00720BE4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</w:t>
            </w:r>
          </w:p>
        </w:tc>
      </w:tr>
      <w:tr w:rsidR="00F911E7" w:rsidTr="00720BE4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911E7" w:rsidRPr="00F70C39" w:rsidRDefault="00F70C39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F911E7" w:rsidTr="00720BE4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</w:t>
            </w:r>
          </w:p>
        </w:tc>
      </w:tr>
      <w:tr w:rsidR="00F911E7" w:rsidTr="00720BE4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Реферат</w:t>
            </w:r>
          </w:p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Самостоятельное изучение материала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911E7" w:rsidRPr="00D13CE1" w:rsidRDefault="00D13CE1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  <w:p w:rsidR="00F911E7" w:rsidRPr="00D13CE1" w:rsidRDefault="00F70C39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</w:tr>
      <w:tr w:rsidR="00F911E7" w:rsidTr="00720BE4">
        <w:trPr>
          <w:trHeight w:val="1"/>
        </w:trPr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911E7" w:rsidRPr="00FD68FF" w:rsidRDefault="00F911E7" w:rsidP="00DF1E0D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Итоговая аттестация в форме</w:t>
            </w:r>
            <w:r w:rsidR="00DF1E0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                       дифференцированный зачет</w:t>
            </w:r>
          </w:p>
        </w:tc>
      </w:tr>
    </w:tbl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  <w:sectPr w:rsidR="00F911E7" w:rsidSect="00110D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567" w:left="1134" w:header="709" w:footer="709" w:gutter="0"/>
          <w:pgNumType w:start="1"/>
          <w:cols w:space="708"/>
          <w:docGrid w:linePitch="360"/>
        </w:sectPr>
      </w:pP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 и содержание учебной дисциплины</w:t>
      </w:r>
      <w:r w:rsidRPr="00FD68FF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Безопасность жизнедеятельности</w:t>
      </w:r>
      <w:r w:rsidRPr="00FD68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D68F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D68F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D68FF">
        <w:rPr>
          <w:rFonts w:ascii="Times New Roman" w:hAnsi="Times New Roman" w:cs="Times New Roman"/>
          <w:i/>
          <w:iCs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8277"/>
        <w:gridCol w:w="2240"/>
        <w:gridCol w:w="1575"/>
      </w:tblGrid>
      <w:tr w:rsidR="00F911E7" w:rsidTr="00720BE4">
        <w:trPr>
          <w:trHeight w:val="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911E7" w:rsidTr="00720BE4">
        <w:trPr>
          <w:trHeight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F911E7" w:rsidTr="00720BE4">
        <w:trPr>
          <w:trHeight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Жизнедеятельность и среда обитания. Эволюция среды обитания, переход к техносфере. Опасности и их источники. Цель и задачи БЖД как науки. Роль и содержание дисциплины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1.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Защита населения в чрезвычайных ситуациях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7A0AE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Pr="007A0AE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1.1.</w:t>
            </w:r>
          </w:p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Чрезвычайные ситуации мирного времени: природного и техногенного характера. Их последствия.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Техногенные аварии. Характеристика очагов поражения при взрывах, пожарах, авариях на химически и радиационно-опасных объектах. Стихийные бедствия. Технические средства предотвращения техногенных аварий.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Оценка воздействия вредных веществ, содержащихся в воздухе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Расчет уровня шума в жилой застройке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Другие формы и методы организации  образовательного процесса в соответствии с требованиями современных производственных и образовательных технологий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Ознакомиться с методиками выполнения практических работ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1.2.</w:t>
            </w:r>
          </w:p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Чрезвычайные ситуации военного времени.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Ядерное, химическое и биологическое оружие. Современные высокоточные ударные комплексы.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  <w:p w:rsidR="00F911E7" w:rsidRPr="00FD68FF" w:rsidRDefault="00D13CE1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1E7" w:rsidRPr="00FD68FF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F911E7">
              <w:rPr>
                <w:rFonts w:ascii="Times New Roman CYR" w:hAnsi="Times New Roman CYR" w:cs="Times New Roman CYR"/>
                <w:sz w:val="20"/>
                <w:szCs w:val="20"/>
              </w:rPr>
              <w:t>Расчет нагрузок, создаваемых ударной волной</w:t>
            </w:r>
            <w:r w:rsidR="00F911E7" w:rsidRPr="00FD68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Ознакомиться с методиками выполнения практических работ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1.3.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защиты и жизнеобеспечения населения в чрезвычайных ситуациях.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Коллективные средства защиты. Средства индивидуальной защиты органов дыхания и кожи. Эвакуация населения.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  <w:p w:rsidR="00F911E7" w:rsidRPr="00FD68FF" w:rsidRDefault="00D13CE1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F911E7" w:rsidRPr="00FD68FF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F911E7">
              <w:rPr>
                <w:rFonts w:ascii="Times New Roman CYR" w:hAnsi="Times New Roman CYR" w:cs="Times New Roman CYR"/>
                <w:sz w:val="20"/>
                <w:szCs w:val="20"/>
              </w:rPr>
              <w:t>Порядок использования средств индивидуальной защиты органов дыхания и кожи</w:t>
            </w:r>
            <w:r w:rsidR="00F911E7" w:rsidRPr="00FD68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Ознакомиться с методиками выполнения практических работ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1.4.</w:t>
            </w:r>
          </w:p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Устойчивость функционирования производства в условиях чрезвычайной ситуации. Гражданская оборона на объектах экономики.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Устойчивость производства в чрезвычайных ситуациях. Пути повышения устойчивости технических систем и объектов. Исследование устойчивости функционирования объекта. Общие факторы, влияющие на устойчивость объекта. </w:t>
            </w:r>
          </w:p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Гражданская оборона и ее основные задачи. Гражданская оборона на объекте экономики. Законодательство Российской Федерации в области гражданской обороны.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  <w:p w:rsidR="00F911E7" w:rsidRPr="00FD68FF" w:rsidRDefault="00D13CE1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11E7" w:rsidRPr="00FD68FF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F911E7">
              <w:rPr>
                <w:rFonts w:ascii="Times New Roman CYR" w:hAnsi="Times New Roman CYR" w:cs="Times New Roman CYR"/>
                <w:sz w:val="20"/>
                <w:szCs w:val="20"/>
              </w:rPr>
              <w:t>Оценка радиационной обстановки</w:t>
            </w:r>
            <w:r w:rsidR="00F911E7" w:rsidRPr="00FD68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Ознакомиться с методиками выполнения практических работ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1.5.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и организация мероприятий по локализации и ликвидации последствий чрезвычайных ситуаций.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Аварийно-спасательные и другие неотложные работы. Локализация и тушение пожаров, разбор завалов и освобождение изпод них пострадавших. Локализация и ликвидация очагов поражения АХОВ. Дезактивация, дегазация и дезинфекция объектов и территорий. Санитарная обработка людей и ветеринарная обработка сельскохозяйственных животных.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1.6.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оказания первой медицинской помощи пострадавшим в чрезвычайных ситуациях.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правила оказания первой медицинской помощи. Экстренная реанимационная помощь. Первая помощь при травмах и повреждениях. Особенности оказания первой помощи при массовых поражениях.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  <w:p w:rsidR="00F911E7" w:rsidRPr="00FD68FF" w:rsidRDefault="00D13CE1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11E7" w:rsidRPr="00FD68FF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F911E7">
              <w:rPr>
                <w:rFonts w:ascii="Times New Roman CYR" w:hAnsi="Times New Roman CYR" w:cs="Times New Roman CYR"/>
                <w:sz w:val="20"/>
                <w:szCs w:val="20"/>
              </w:rPr>
              <w:t>Порядок проведения реанимационных мероприятий. Способы остановки кровотечений. Иммобилизация переломов</w:t>
            </w:r>
            <w:r w:rsidR="00F911E7" w:rsidRPr="00FD68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Ознакомиться с методиками выполнения практических работ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2.</w:t>
            </w:r>
          </w:p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Управление безопасностью жизнедеятельности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2.1.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Правовые, нормативные и организационные основы обеспечения безопасности жизнедеятельности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Управление охраной труда. Нормативные правовые акты по охране труда. Система стандартов безопасности труда. Надзор и контроль за охраной труда. Системы управления охраной труда. Виды инструктажей. Охрана окружающей среды. Управление охраной окружающей среды. Защита в чрезвычайных ситуациях. Система стандартов 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Безопасность в чрезвычайных ситуациях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Обязанности и ответственность технических работников по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соблюдению законодательства по БЖД.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Самостоятельное изучение Федеральных законов № 68-ФЗ от 21.12.94 г. 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 защите населения и территорий от чрезвычайных ситуаций природного и техногенного характера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», № 69-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ФЗ от 21.12.94. г. 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 пожарной безопасности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», № 3-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ФЗ от 9.01.96 г. 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 радиационной безопасности населения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»; № 28-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ФЗ от 12.02.98 г. 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 гражданской обороне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D13CE1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3.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Вооруженные силы Российской Федерации - защитники нашего Отечества.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3.1.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История создания Вооруженных Сил России.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вооруженных сил Московского государства в XIV- XVвеках. Военная реформа Ивана Грозного в середине XIVвека. Военная реформа Петра I. Военные реформы в России во второй половине XIXвека, создание массовой армии. Создание Советских Вооруженных Сил, их структура и предназначение. Вооруженные Силы Российской Федерации, основные предпосылки проведения военных реформ.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3.2.</w:t>
            </w:r>
          </w:p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Организационная структура Вооруженных Сил. Виды Вооруженных Сил, рода войск. История их создания и предназначение.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90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Организационная структура Вооруженных Сил. Виды Вооруженных сил, рода войск. Сухопутные войска, Военно-Морской Флот, Военно-Воздушные Силы, история их создания, предназначение. Ракетные войска стратегического назначения, Воздушно-десантные войска, их предназначение, история создания, обеспечение высокого уровня боеготовности.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3.3.</w:t>
            </w:r>
          </w:p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страны. Реформы Вооруженных Сил.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116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Вооруженными Силами. Реформа Вооруженных сил России, ее этапы и их основное содержание. Военные округа и флоты.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3.4.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войска, их состав и предназначение.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51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войска, их состав и предназначение.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4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Боевые традиции Вооруженных Сил России.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4.1.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Патриотизм и верность воинскому догу - основные качества защитника Отечества.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Патриотизм - духовно-нравственная основа личности военнослужащего - защитника Отечества.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вооруженной защите.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4.2.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Памяти поколений - дни воинской славы России.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Дни воинской славы России - дни славных побед, сыгравших решающую роль в истории России. Основные формы увековечения памяти российских воинов, отличившихся в сражениях, связанных с днями воинской славы России.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реферата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Pr="007A0AE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4.3.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Дружба, воинское товарищество - основа боевой готовности частей и подразделений.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- боевая традиция Российской армии и флота.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  <w:p w:rsidR="00F911E7" w:rsidRPr="00FD68FF" w:rsidRDefault="00D13CE1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11E7" w:rsidRPr="00FD68FF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F911E7">
              <w:rPr>
                <w:rFonts w:ascii="Times New Roman CYR" w:hAnsi="Times New Roman CYR" w:cs="Times New Roman CYR"/>
                <w:sz w:val="20"/>
                <w:szCs w:val="20"/>
              </w:rPr>
              <w:t>Организация внутренней службы и повседневный порядок</w:t>
            </w:r>
            <w:r w:rsidR="00F911E7" w:rsidRPr="00FD68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Ознакомиться с методиками выполнения практических работ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5.</w:t>
            </w:r>
          </w:p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Символы воинской чести.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5.1.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Боевое знамя воинской части - символ воинской чести, доблести и славы.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Боевое знамя воинской части - особо почетный знак, отличающий особенности боевого предназначения, истории и заслуг воинской части. Порядок вручения, хранения и содержания Боевого знамени воинской части.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5.2.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Ордена - почетные награды за воинские отличия и заслуги в бою и военной службе.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История государственных наград за военные отличия в России. Основные государственные награды СССР и России.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5.3.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Ритуалы Вооруженных Сил Российской Федерации.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Ритуал приведения к военной присяге. Ритуал вручения Боевого знамени воинской части. Порядок вручения личному составу вооружения и боевой техники. Порядок проводов военнослужащих, уволенных в запас или отставку.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6.</w:t>
            </w:r>
          </w:p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Воинская обязанность.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6.1.</w:t>
            </w:r>
          </w:p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понятия о воинской обязанности.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10384F" w:rsidRDefault="0010384F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9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Воинская обязанность, определение воинской обязанности и ее содержание.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Федерального закона 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 воинской обязанности и военной службе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10384F" w:rsidRDefault="0010384F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6.2.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воинского учета и его предназначение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10384F" w:rsidRDefault="0010384F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воинского учета. Первоначальная постановка граждан на воинский учет. Обязанности граждан по воинскому учету.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Обязанности гражданина по воинскому учету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Тема 6.3.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Обязательная подготовка граждан к военной службе.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содержание обязательной подготовки гражданина к военной службе. 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6.4.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Добровольная подготовка граждан к военной службе.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направления добровольной подготовки граждан к военной службе. Занятия военно-прикладными видами спорта. Обучение по дополнительным образовательным программам, имеющим целью военную подготовку граждан в образовательных учреждениях. Обучение по программам подготовки офицеров запаса на военных кафедрах ВУЗов.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6.5.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медицинского освидетельствования и медицинского обследования граждан при постановке на воинский учет.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10384F" w:rsidRDefault="0010384F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116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на воинский учет.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7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Военнослужащий - защитник своего Отечества. Честь и достоинство воина Вооруженных Сил России.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7A0AE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Pr="007A0AE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7.1.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Военнослужащий - патриот, с честью и достоинством несущий звание защитника Отечества.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10384F" w:rsidRDefault="0010384F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качества военнослужащего, позволяющие ему с честью и достоинством носить свое воинское звание - защитника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 народа и Отечества.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Примеры патриотизма и верности воинскому долгу в военной истории России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7.2.</w:t>
            </w:r>
          </w:p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Военнослужащий - специалист, в совершенстве владеющий военной техникой. Связь с получаемой специальностью.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10384F" w:rsidRDefault="0010384F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Необходимость глубоких знаний устройства и боевых возможностей вверенного вооружения и боевой техники, способов их применения в бою, понимание роли своей военной специальности и должности в обеспечении боеспособности и боеготовности подразделения. Связь с получаемой специальностью.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  <w:p w:rsidR="00F911E7" w:rsidRPr="00FD68FF" w:rsidRDefault="00D13CE1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11E7" w:rsidRPr="00FD68FF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F911E7">
              <w:rPr>
                <w:rFonts w:ascii="Times New Roman CYR" w:hAnsi="Times New Roman CYR" w:cs="Times New Roman CYR"/>
                <w:sz w:val="20"/>
                <w:szCs w:val="20"/>
              </w:rPr>
              <w:t>Выполнение нормативов по неполной разборке и сборке автомата</w:t>
            </w:r>
            <w:r w:rsidR="00F911E7" w:rsidRPr="00FD68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Тема 7.3.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Виды воинской деятельности и их особенности. Основные элементы воинской деятельности и их предназначение. Общие требования к военнослужащему, его психическим и морально-этическим качествам. Понятие о совместимости членов воинского коллектива.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  <w:p w:rsidR="00F911E7" w:rsidRPr="00FD68FF" w:rsidRDefault="00D13CE1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11E7" w:rsidRPr="00FD68FF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F911E7">
              <w:rPr>
                <w:rFonts w:ascii="Times New Roman CYR" w:hAnsi="Times New Roman CYR" w:cs="Times New Roman CYR"/>
                <w:sz w:val="20"/>
                <w:szCs w:val="20"/>
              </w:rPr>
              <w:t>Выполнение нормативов по физической подготовке</w:t>
            </w:r>
            <w:r w:rsidR="00F911E7" w:rsidRPr="00FD68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7.4.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Военнослужащий -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Единоначалие - принцип строительства Вооруженных Сил России.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проявлять разумную инициативу.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Лабораторные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обязанностей лиц суточного наряда роты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Контрольные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студента</w:t>
            </w:r>
          </w:p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Обязанности лиц суточного наряда</w:t>
            </w: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7.5.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Как стать офицером Российской армии.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10384F" w:rsidRDefault="0010384F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Российской Федерации.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7.6.</w:t>
            </w:r>
          </w:p>
          <w:p w:rsidR="00F911E7" w:rsidRPr="00FD68FF" w:rsidRDefault="00F911E7" w:rsidP="00720BE4">
            <w:pPr>
              <w:tabs>
                <w:tab w:val="left" w:pos="916"/>
                <w:tab w:val="center" w:pos="1576"/>
                <w:tab w:val="left" w:pos="1832"/>
                <w:tab w:val="left" w:pos="23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Международная (миротворческая) деятельность Вооруженных Сил РФ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10384F" w:rsidRDefault="0010384F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</w:tr>
      <w:tr w:rsidR="00F911E7" w:rsidTr="00720BE4">
        <w:trPr>
          <w:trHeight w:val="2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Участие Вооруженных Сил Российской Федерации в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Подготовка и обучение военнослужащих миротворческого контингента.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E7" w:rsidTr="00720BE4">
        <w:trPr>
          <w:trHeight w:val="23"/>
        </w:trPr>
        <w:tc>
          <w:tcPr>
            <w:tcW w:w="1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Pr="00F70C39" w:rsidRDefault="00F70C39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B3B3"/>
            <w:vAlign w:val="center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Calibri" w:hAnsi="Calibri" w:cs="Calibri"/>
          <w:lang w:val="en-US"/>
        </w:rPr>
      </w:pP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lang w:val="en-US"/>
        </w:rPr>
      </w:pP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sectPr w:rsidR="00F911E7" w:rsidSect="00DF1E0D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7A0AEF" w:rsidRPr="007A0AEF" w:rsidRDefault="007A0AEF" w:rsidP="007A0AEF">
      <w:pPr>
        <w:pStyle w:val="1"/>
        <w:jc w:val="center"/>
        <w:rPr>
          <w:b w:val="0"/>
          <w:color w:val="auto"/>
        </w:rPr>
      </w:pPr>
      <w:bookmarkStart w:id="1" w:name="_Toc360624405"/>
      <w:r w:rsidRPr="007A0AEF">
        <w:rPr>
          <w:color w:val="auto"/>
        </w:rPr>
        <w:lastRenderedPageBreak/>
        <w:t>3. УСЛОВИЯ РЕАЛИЗАЦИИ УЧЕБНОЙ ДИСЦИПЛИНЫ</w:t>
      </w:r>
      <w:bookmarkEnd w:id="1"/>
    </w:p>
    <w:p w:rsidR="007A0AEF" w:rsidRPr="003E1ACE" w:rsidRDefault="007A0AEF" w:rsidP="007A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AEF" w:rsidRPr="003E1ACE" w:rsidRDefault="007A0AEF" w:rsidP="007A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ACE"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к минимальному материально-техническому </w:t>
      </w:r>
      <w:r w:rsidRPr="003E1ACE">
        <w:rPr>
          <w:rFonts w:ascii="Times New Roman" w:hAnsi="Times New Roman" w:cs="Times New Roman"/>
          <w:b/>
          <w:bCs/>
          <w:sz w:val="28"/>
          <w:szCs w:val="28"/>
        </w:rPr>
        <w:br/>
        <w:t>обеспечению</w:t>
      </w:r>
    </w:p>
    <w:p w:rsidR="007A0AEF" w:rsidRPr="003E1ACE" w:rsidRDefault="007A0AEF" w:rsidP="007A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CE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«Безопасности жизнедеятельности»;</w:t>
      </w:r>
    </w:p>
    <w:p w:rsidR="007A0AEF" w:rsidRDefault="007A0AEF" w:rsidP="007A0AEF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7A0AEF" w:rsidRDefault="007A0AEF" w:rsidP="007A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7A0AEF" w:rsidRDefault="007A0AEF" w:rsidP="007A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7A0AEF" w:rsidRDefault="007A0AEF" w:rsidP="007A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доска ученическая;</w:t>
      </w:r>
    </w:p>
    <w:p w:rsidR="007A0AEF" w:rsidRDefault="007A0AEF" w:rsidP="007A0A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тренажер для приемов сердечно-легочной и мозговой реанимации пружинно-механического с индикацией правильности выполнения действий и тестовыми режимами серии «Максим», </w:t>
      </w:r>
    </w:p>
    <w:p w:rsidR="007A0AEF" w:rsidRDefault="007A0AEF" w:rsidP="007A0A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носилки, </w:t>
      </w:r>
    </w:p>
    <w:p w:rsidR="007A0AEF" w:rsidRPr="003E1ACE" w:rsidRDefault="007A0AEF" w:rsidP="007A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ACE">
        <w:rPr>
          <w:rFonts w:ascii="Times New Roman" w:hAnsi="Times New Roman" w:cs="Times New Roman"/>
          <w:sz w:val="28"/>
          <w:szCs w:val="28"/>
        </w:rPr>
        <w:t xml:space="preserve">лазерный тир «Рубин»,  </w:t>
      </w:r>
    </w:p>
    <w:p w:rsidR="007A0AEF" w:rsidRDefault="007A0AEF" w:rsidP="007A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ACE">
        <w:rPr>
          <w:rFonts w:ascii="Times New Roman" w:hAnsi="Times New Roman" w:cs="Times New Roman"/>
          <w:sz w:val="28"/>
          <w:szCs w:val="28"/>
        </w:rPr>
        <w:t>противогаз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0AEF" w:rsidRDefault="007A0AEF" w:rsidP="007A0A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комплект индивидуальных средств защиты</w:t>
      </w:r>
      <w:r>
        <w:rPr>
          <w:sz w:val="28"/>
          <w:szCs w:val="28"/>
        </w:rPr>
        <w:t>.</w:t>
      </w:r>
    </w:p>
    <w:p w:rsidR="007A0AEF" w:rsidRDefault="007A0AEF" w:rsidP="007A0A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Технические средства обучения: </w:t>
      </w:r>
    </w:p>
    <w:p w:rsidR="007A0AEF" w:rsidRDefault="007A0AEF" w:rsidP="007A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 компьютер с программным обеспечением,</w:t>
      </w:r>
    </w:p>
    <w:p w:rsidR="007A0AEF" w:rsidRDefault="007A0AEF" w:rsidP="007A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мультимедиапроектор,</w:t>
      </w:r>
    </w:p>
    <w:p w:rsidR="007A0AEF" w:rsidRDefault="007A0AEF" w:rsidP="007A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экран.</w:t>
      </w:r>
    </w:p>
    <w:p w:rsidR="007A0AEF" w:rsidRPr="003E1ACE" w:rsidRDefault="007A0AEF" w:rsidP="007A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AEF" w:rsidRDefault="007A0AEF" w:rsidP="007A0A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</w:rPr>
      </w:pPr>
      <w:bookmarkStart w:id="2" w:name="_Toc360624406"/>
      <w:r w:rsidRPr="007A0AEF">
        <w:rPr>
          <w:color w:val="auto"/>
        </w:rPr>
        <w:t>3.2. Информационное обеспечение обучения</w:t>
      </w:r>
      <w:bookmarkEnd w:id="2"/>
    </w:p>
    <w:p w:rsidR="007A0AEF" w:rsidRPr="007A0AEF" w:rsidRDefault="007A0AEF" w:rsidP="007A0AEF"/>
    <w:p w:rsidR="007A0AEF" w:rsidRPr="003E1ACE" w:rsidRDefault="007A0AEF" w:rsidP="007A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ACE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</w:t>
      </w:r>
      <w:r w:rsidRPr="003E1ACE">
        <w:rPr>
          <w:rFonts w:ascii="Times New Roman" w:hAnsi="Times New Roman" w:cs="Times New Roman"/>
          <w:b/>
          <w:bCs/>
          <w:sz w:val="28"/>
          <w:szCs w:val="28"/>
        </w:rPr>
        <w:br/>
        <w:t>дополнительной литературы</w:t>
      </w:r>
    </w:p>
    <w:p w:rsidR="007A0AEF" w:rsidRPr="003E1ACE" w:rsidRDefault="007A0AEF" w:rsidP="007A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AEF" w:rsidRPr="003E1ACE" w:rsidRDefault="007A0AEF" w:rsidP="007A0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ACE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7A0AEF" w:rsidRPr="003E1ACE" w:rsidRDefault="007A0AEF" w:rsidP="007A0AE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ACE">
        <w:rPr>
          <w:rFonts w:ascii="Times New Roman" w:hAnsi="Times New Roman" w:cs="Times New Roman"/>
          <w:bCs/>
          <w:sz w:val="28"/>
          <w:szCs w:val="28"/>
        </w:rPr>
        <w:t>Безопасность жизнедеятельности [Текст]: учебник для студентов учреждений среднего профессионального образования. Э.А. Арустамов, Н.В. Косоляпова. – Издательство центр «Академия», 2010 – 176 с.</w:t>
      </w:r>
    </w:p>
    <w:p w:rsidR="007A0AEF" w:rsidRPr="003E1ACE" w:rsidRDefault="007A0AEF" w:rsidP="007A0AE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ACE">
        <w:rPr>
          <w:rFonts w:ascii="Times New Roman" w:hAnsi="Times New Roman" w:cs="Times New Roman"/>
          <w:bCs/>
          <w:sz w:val="28"/>
          <w:szCs w:val="28"/>
        </w:rPr>
        <w:t>Микрюков В.Ю. Безопасность жизнедеятельности [Текст]: Учебник. – М.: КНОРУС,2010.-288 с.</w:t>
      </w:r>
    </w:p>
    <w:p w:rsidR="007A0AEF" w:rsidRPr="003E1ACE" w:rsidRDefault="007A0AEF" w:rsidP="007A0A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7A0AEF" w:rsidRPr="003E1ACE" w:rsidRDefault="007A0AEF" w:rsidP="007A0AE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Российской Федерации </w:t>
      </w:r>
      <w:r w:rsidRPr="003E1ACE">
        <w:rPr>
          <w:rFonts w:ascii="Times New Roman" w:hAnsi="Times New Roman" w:cs="Times New Roman"/>
          <w:bCs/>
          <w:sz w:val="28"/>
          <w:szCs w:val="28"/>
        </w:rPr>
        <w:t>[Текст], 2010.</w:t>
      </w:r>
    </w:p>
    <w:p w:rsidR="007A0AEF" w:rsidRPr="003E1ACE" w:rsidRDefault="007A0AEF" w:rsidP="007A0AE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Смирнов   А.Т. Основы военной службы </w:t>
      </w:r>
      <w:r w:rsidRPr="003E1ACE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, Москва, </w:t>
      </w:r>
      <w:smartTag w:uri="urn:schemas-microsoft-com:office:smarttags" w:element="metricconverter">
        <w:smartTagPr>
          <w:attr w:name="ProductID" w:val="2001 г"/>
        </w:smartTagPr>
        <w:r w:rsidRPr="003E1ACE">
          <w:rPr>
            <w:rFonts w:ascii="Times New Roman" w:hAnsi="Times New Roman" w:cs="Times New Roman"/>
            <w:color w:val="000000"/>
            <w:sz w:val="28"/>
            <w:szCs w:val="28"/>
          </w:rPr>
          <w:t>2001 г</w:t>
        </w:r>
      </w:smartTag>
      <w:r w:rsidRPr="003E1ACE">
        <w:rPr>
          <w:rFonts w:ascii="Times New Roman" w:hAnsi="Times New Roman" w:cs="Times New Roman"/>
          <w:color w:val="000000"/>
          <w:sz w:val="28"/>
          <w:szCs w:val="28"/>
        </w:rPr>
        <w:t>., 230 с.</w:t>
      </w:r>
    </w:p>
    <w:p w:rsidR="007A0AEF" w:rsidRPr="003E1ACE" w:rsidRDefault="007A0AEF" w:rsidP="007A0AE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CE">
        <w:rPr>
          <w:rFonts w:ascii="Times New Roman" w:hAnsi="Times New Roman" w:cs="Times New Roman"/>
          <w:color w:val="000000"/>
          <w:sz w:val="28"/>
          <w:szCs w:val="28"/>
        </w:rPr>
        <w:t>Федеральные законы «Об обороне», «О статусе военнослужащего», «О воинской обязанности и военной службе», «Об альтернативной гражданской службе».</w:t>
      </w:r>
    </w:p>
    <w:p w:rsidR="007A0AEF" w:rsidRPr="003E1ACE" w:rsidRDefault="007A0AEF" w:rsidP="007A0AE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Дзыбов М.М. Безопасность жизнедеятельности </w:t>
      </w:r>
      <w:r w:rsidRPr="003E1ACE">
        <w:rPr>
          <w:rFonts w:ascii="Times New Roman" w:hAnsi="Times New Roman" w:cs="Times New Roman"/>
          <w:bCs/>
          <w:sz w:val="28"/>
          <w:szCs w:val="28"/>
        </w:rPr>
        <w:t>[Текст]:</w:t>
      </w: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 Сборник документов, Москва, </w:t>
      </w:r>
      <w:smartTag w:uri="urn:schemas-microsoft-com:office:smarttags" w:element="metricconverter">
        <w:smartTagPr>
          <w:attr w:name="ProductID" w:val="1998 г"/>
        </w:smartTagPr>
        <w:r w:rsidRPr="003E1ACE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3E1ACE">
        <w:rPr>
          <w:rFonts w:ascii="Times New Roman" w:hAnsi="Times New Roman" w:cs="Times New Roman"/>
          <w:color w:val="000000"/>
          <w:sz w:val="28"/>
          <w:szCs w:val="28"/>
        </w:rPr>
        <w:t>., 690 с.</w:t>
      </w:r>
    </w:p>
    <w:p w:rsidR="007A0AEF" w:rsidRPr="003E1ACE" w:rsidRDefault="007A0AEF" w:rsidP="007A0AE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Хван Т. А. Безопасность жизнедеятельности </w:t>
      </w:r>
      <w:r w:rsidRPr="003E1ACE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: Учебник, Москва, </w:t>
      </w:r>
      <w:smartTag w:uri="urn:schemas-microsoft-com:office:smarttags" w:element="metricconverter">
        <w:smartTagPr>
          <w:attr w:name="ProductID" w:val="2002 г"/>
        </w:smartTagPr>
        <w:r w:rsidRPr="003E1ACE">
          <w:rPr>
            <w:rFonts w:ascii="Times New Roman" w:hAnsi="Times New Roman" w:cs="Times New Roman"/>
            <w:color w:val="000000"/>
            <w:sz w:val="28"/>
            <w:szCs w:val="28"/>
          </w:rPr>
          <w:t>2002 г</w:t>
        </w:r>
      </w:smartTag>
      <w:r w:rsidRPr="003E1ACE">
        <w:rPr>
          <w:rFonts w:ascii="Times New Roman" w:hAnsi="Times New Roman" w:cs="Times New Roman"/>
          <w:color w:val="000000"/>
          <w:sz w:val="28"/>
          <w:szCs w:val="28"/>
        </w:rPr>
        <w:t>., 415 с.</w:t>
      </w:r>
    </w:p>
    <w:p w:rsidR="007A0AEF" w:rsidRPr="003E1ACE" w:rsidRDefault="007A0AEF" w:rsidP="007A0AE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Девисилов В.А. Охрана труда: Учебник, Москва, </w:t>
      </w:r>
      <w:smartTag w:uri="urn:schemas-microsoft-com:office:smarttags" w:element="metricconverter">
        <w:smartTagPr>
          <w:attr w:name="ProductID" w:val="2005 г"/>
        </w:smartTagPr>
        <w:r w:rsidRPr="003E1ACE">
          <w:rPr>
            <w:rFonts w:ascii="Times New Roman" w:hAnsi="Times New Roman" w:cs="Times New Roman"/>
            <w:color w:val="000000"/>
            <w:sz w:val="28"/>
            <w:szCs w:val="28"/>
          </w:rPr>
          <w:t>2005 г</w:t>
        </w:r>
      </w:smartTag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., 400 с. </w:t>
      </w:r>
    </w:p>
    <w:p w:rsidR="007A0AEF" w:rsidRPr="003E1ACE" w:rsidRDefault="007A0AEF" w:rsidP="007A0AE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1A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Общевоинские уставы Вооруженных Сил РФ </w:t>
      </w:r>
      <w:r w:rsidRPr="003E1ACE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3E1ACE">
        <w:rPr>
          <w:rFonts w:ascii="Times New Roman" w:hAnsi="Times New Roman" w:cs="Times New Roman"/>
          <w:bCs/>
          <w:color w:val="000000"/>
          <w:sz w:val="28"/>
          <w:szCs w:val="28"/>
        </w:rPr>
        <w:t>. – М.:Эксмо,2009.- 608 с.</w:t>
      </w:r>
    </w:p>
    <w:p w:rsidR="007A0AEF" w:rsidRPr="003E1ACE" w:rsidRDefault="007A0AEF" w:rsidP="007A0AE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1A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Сборник законов Российской Федерации </w:t>
      </w:r>
      <w:r w:rsidRPr="003E1ACE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3E1ACE">
        <w:rPr>
          <w:rFonts w:ascii="Times New Roman" w:hAnsi="Times New Roman" w:cs="Times New Roman"/>
          <w:bCs/>
          <w:color w:val="000000"/>
          <w:sz w:val="28"/>
          <w:szCs w:val="28"/>
        </w:rPr>
        <w:t>.- М.:Эксмо, 2006. – 928 с.</w:t>
      </w:r>
    </w:p>
    <w:p w:rsidR="007A0AEF" w:rsidRPr="003E1ACE" w:rsidRDefault="007A0AEF" w:rsidP="007A0AE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Куликов В.Ф. Военная психология и педагогика </w:t>
      </w:r>
      <w:r w:rsidRPr="003E1ACE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 : Учебное пособие, Москва, </w:t>
      </w:r>
      <w:smartTag w:uri="urn:schemas-microsoft-com:office:smarttags" w:element="metricconverter">
        <w:smartTagPr>
          <w:attr w:name="ProductID" w:val="1998 г"/>
        </w:smartTagPr>
        <w:r w:rsidRPr="003E1ACE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3E1ACE">
        <w:rPr>
          <w:rFonts w:ascii="Times New Roman" w:hAnsi="Times New Roman" w:cs="Times New Roman"/>
          <w:color w:val="000000"/>
          <w:sz w:val="28"/>
          <w:szCs w:val="28"/>
        </w:rPr>
        <w:t>., 240 с.</w:t>
      </w:r>
    </w:p>
    <w:p w:rsidR="007A0AEF" w:rsidRPr="003E1ACE" w:rsidRDefault="007A0AEF" w:rsidP="007A0AE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Иванов А.Н, Защита Отечества - обязанность каждого гражданина </w:t>
      </w:r>
      <w:r w:rsidRPr="003E1ACE">
        <w:rPr>
          <w:rFonts w:ascii="Times New Roman" w:hAnsi="Times New Roman" w:cs="Times New Roman"/>
          <w:bCs/>
          <w:sz w:val="28"/>
          <w:szCs w:val="28"/>
        </w:rPr>
        <w:t xml:space="preserve">[Текст]: </w:t>
      </w: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3E1ACE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3E1ACE">
        <w:rPr>
          <w:rFonts w:ascii="Times New Roman" w:hAnsi="Times New Roman" w:cs="Times New Roman"/>
          <w:color w:val="000000"/>
          <w:sz w:val="28"/>
          <w:szCs w:val="28"/>
        </w:rPr>
        <w:t>., 78 с.</w:t>
      </w:r>
    </w:p>
    <w:p w:rsidR="007A0AEF" w:rsidRPr="003E1ACE" w:rsidRDefault="007A0AEF" w:rsidP="007A0AE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Дроздов В.П. Вооруженные силы России </w:t>
      </w:r>
      <w:r w:rsidRPr="003E1ACE">
        <w:rPr>
          <w:rFonts w:ascii="Times New Roman" w:hAnsi="Times New Roman" w:cs="Times New Roman"/>
          <w:bCs/>
          <w:sz w:val="28"/>
          <w:szCs w:val="28"/>
        </w:rPr>
        <w:t xml:space="preserve">[Текст]: </w:t>
      </w: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3E1ACE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3E1ACE">
        <w:rPr>
          <w:rFonts w:ascii="Times New Roman" w:hAnsi="Times New Roman" w:cs="Times New Roman"/>
          <w:color w:val="000000"/>
          <w:sz w:val="28"/>
          <w:szCs w:val="28"/>
        </w:rPr>
        <w:t>., 80 с.</w:t>
      </w:r>
    </w:p>
    <w:p w:rsidR="007A0AEF" w:rsidRPr="003E1ACE" w:rsidRDefault="007A0AEF" w:rsidP="007A0AE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CE">
        <w:rPr>
          <w:rFonts w:ascii="Times New Roman" w:hAnsi="Times New Roman" w:cs="Times New Roman"/>
          <w:color w:val="000000"/>
          <w:sz w:val="28"/>
          <w:szCs w:val="28"/>
        </w:rPr>
        <w:t>Макеев В.В. На службе Отечеству</w:t>
      </w:r>
      <w:r w:rsidRPr="003E1ACE">
        <w:rPr>
          <w:rFonts w:ascii="Times New Roman" w:hAnsi="Times New Roman" w:cs="Times New Roman"/>
          <w:bCs/>
          <w:sz w:val="28"/>
          <w:szCs w:val="28"/>
        </w:rPr>
        <w:t>[Текст]:</w:t>
      </w: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3E1ACE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3E1ACE">
        <w:rPr>
          <w:rFonts w:ascii="Times New Roman" w:hAnsi="Times New Roman" w:cs="Times New Roman"/>
          <w:color w:val="000000"/>
          <w:sz w:val="28"/>
          <w:szCs w:val="28"/>
        </w:rPr>
        <w:t>., 80 с.</w:t>
      </w:r>
    </w:p>
    <w:p w:rsidR="007A0AEF" w:rsidRPr="003E1ACE" w:rsidRDefault="007A0AEF" w:rsidP="007A0AE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Яхновец С.Е. Верность воинскому долгу </w:t>
      </w:r>
      <w:r w:rsidRPr="003E1ACE">
        <w:rPr>
          <w:rFonts w:ascii="Times New Roman" w:hAnsi="Times New Roman" w:cs="Times New Roman"/>
          <w:bCs/>
          <w:sz w:val="28"/>
          <w:szCs w:val="28"/>
        </w:rPr>
        <w:t>[Текст]:</w:t>
      </w:r>
      <w:r w:rsidRPr="003E1ACE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пособие, ТОО «Военные знания», Москва, </w:t>
      </w:r>
      <w:smartTag w:uri="urn:schemas-microsoft-com:office:smarttags" w:element="metricconverter">
        <w:smartTagPr>
          <w:attr w:name="ProductID" w:val="1998 г"/>
        </w:smartTagPr>
        <w:r w:rsidRPr="003E1ACE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3E1ACE">
        <w:rPr>
          <w:rFonts w:ascii="Times New Roman" w:hAnsi="Times New Roman" w:cs="Times New Roman"/>
          <w:color w:val="000000"/>
          <w:sz w:val="28"/>
          <w:szCs w:val="28"/>
        </w:rPr>
        <w:t>., 88 с.</w:t>
      </w:r>
    </w:p>
    <w:p w:rsidR="007A0AEF" w:rsidRPr="003E1ACE" w:rsidRDefault="007A0AEF" w:rsidP="007A0AE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ACE">
        <w:rPr>
          <w:rFonts w:ascii="Times New Roman" w:hAnsi="Times New Roman" w:cs="Times New Roman"/>
          <w:color w:val="000000"/>
          <w:sz w:val="28"/>
          <w:szCs w:val="28"/>
        </w:rPr>
        <w:t>Журнал «Основы безопасности жизни».</w:t>
      </w:r>
    </w:p>
    <w:p w:rsidR="007A0AEF" w:rsidRDefault="007A0AEF" w:rsidP="007A0AEF">
      <w:p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lang w:val="en-US"/>
        </w:rPr>
      </w:pPr>
    </w:p>
    <w:p w:rsidR="007A0AEF" w:rsidRDefault="007A0AEF" w:rsidP="007A0AE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F911E7" w:rsidRDefault="00F911E7" w:rsidP="00F911E7">
      <w:p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lang w:val="en-US"/>
        </w:rPr>
      </w:pP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4. 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Контроль и оценка результатов освоения УЧЕБНОЙ Дисциплины</w:t>
      </w:r>
    </w:p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Контрольи 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 тестирования, а также выполнения </w:t>
      </w:r>
      <w:r w:rsidR="00A81F57">
        <w:rPr>
          <w:rFonts w:ascii="Times New Roman CYR" w:hAnsi="Times New Roman CYR" w:cs="Times New Roman CYR"/>
          <w:sz w:val="28"/>
          <w:szCs w:val="28"/>
        </w:rPr>
        <w:t>студентами</w:t>
      </w:r>
      <w:r>
        <w:rPr>
          <w:rFonts w:ascii="Times New Roman CYR" w:hAnsi="Times New Roman CYR" w:cs="Times New Roman CYR"/>
          <w:sz w:val="28"/>
          <w:szCs w:val="28"/>
        </w:rPr>
        <w:t xml:space="preserve"> индивидуальных заданий, проектов, исследований.</w:t>
      </w:r>
    </w:p>
    <w:p w:rsidR="00F911E7" w:rsidRPr="00FD68FF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Результаты обучения</w:t>
            </w:r>
          </w:p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911E7" w:rsidTr="00720BE4">
        <w:trPr>
          <w:trHeight w:val="1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Умения: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 (далее – ЧС);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занятия, домашние работы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8" w:lineRule="auto"/>
              <w:ind w:hanging="142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занятия, домашние работы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8" w:lineRule="auto"/>
              <w:ind w:hanging="142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8" w:lineRule="auto"/>
              <w:ind w:hanging="14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применять первичные средства пожаротушения;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8" w:lineRule="auto"/>
              <w:ind w:hanging="142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Практические занятия 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8" w:lineRule="auto"/>
              <w:ind w:hanging="142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Практические занятия 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8" w:lineRule="auto"/>
              <w:ind w:hanging="142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Практические занятия 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оказывать первую помощь пострадавшим.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Практические занятия </w:t>
            </w:r>
          </w:p>
        </w:tc>
      </w:tr>
      <w:tr w:rsidR="00F911E7" w:rsidTr="00720BE4">
        <w:trPr>
          <w:trHeight w:val="1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Знания: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ЧС и стихийных явлениях, в том числе в условиях противодействию терроризму, как серьезной угрозе национальной безопасности России;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занятия, домашние работы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занятия, домашние работы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основы военной службы и обороны государства;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занятия, домашняя работа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задачи и основные мероприятия гражданской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обороны;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Практические занятия, домашняя работа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способы защиты населения от оружия массового поражения;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занятия, домашние работы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занятия, домашние работы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организацию и порядок призыва на военную службу и поступления на нее в добровольном порядке;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занятия, домашняя работа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занятия, домашняя работа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занятия, домашняя работа</w:t>
            </w:r>
          </w:p>
        </w:tc>
      </w:tr>
      <w:tr w:rsidR="00F911E7" w:rsidTr="00720BE4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11E7" w:rsidRPr="00FD68FF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порядок и правила оказания первой помощи пострадавшим.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911E7" w:rsidRDefault="00F911E7" w:rsidP="00720BE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Практические занятия, домашние работы</w:t>
            </w:r>
          </w:p>
        </w:tc>
      </w:tr>
    </w:tbl>
    <w:p w:rsidR="00F911E7" w:rsidRDefault="00F911E7" w:rsidP="00F91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lang w:val="en-US"/>
        </w:rPr>
      </w:pPr>
    </w:p>
    <w:p w:rsidR="006D5D7A" w:rsidRDefault="006D5D7A"/>
    <w:sectPr w:rsidR="006D5D7A" w:rsidSect="006D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89" w:rsidRDefault="00A43289" w:rsidP="00110D58">
      <w:pPr>
        <w:spacing w:after="0" w:line="240" w:lineRule="auto"/>
      </w:pPr>
      <w:r>
        <w:separator/>
      </w:r>
    </w:p>
  </w:endnote>
  <w:endnote w:type="continuationSeparator" w:id="0">
    <w:p w:rsidR="00A43289" w:rsidRDefault="00A43289" w:rsidP="0011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39" w:rsidRDefault="00F70C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251"/>
    </w:sdtPr>
    <w:sdtEndPr/>
    <w:sdtContent>
      <w:p w:rsidR="00F70C39" w:rsidRDefault="00A4328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2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0C39" w:rsidRDefault="00F70C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39" w:rsidRDefault="00F70C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89" w:rsidRDefault="00A43289" w:rsidP="00110D58">
      <w:pPr>
        <w:spacing w:after="0" w:line="240" w:lineRule="auto"/>
      </w:pPr>
      <w:r>
        <w:separator/>
      </w:r>
    </w:p>
  </w:footnote>
  <w:footnote w:type="continuationSeparator" w:id="0">
    <w:p w:rsidR="00A43289" w:rsidRDefault="00A43289" w:rsidP="0011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39" w:rsidRDefault="00F70C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39" w:rsidRDefault="00F70C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39" w:rsidRDefault="00F70C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E37B2"/>
    <w:lvl w:ilvl="0">
      <w:numFmt w:val="bullet"/>
      <w:lvlText w:val="*"/>
      <w:lvlJc w:val="left"/>
    </w:lvl>
  </w:abstractNum>
  <w:abstractNum w:abstractNumId="1" w15:restartNumberingAfterBreak="0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1E7"/>
    <w:rsid w:val="0000447C"/>
    <w:rsid w:val="0010384F"/>
    <w:rsid w:val="00110D58"/>
    <w:rsid w:val="0015349A"/>
    <w:rsid w:val="002F70F6"/>
    <w:rsid w:val="00342F76"/>
    <w:rsid w:val="0036000E"/>
    <w:rsid w:val="003D62D7"/>
    <w:rsid w:val="005F3270"/>
    <w:rsid w:val="006D5D7A"/>
    <w:rsid w:val="00720BE4"/>
    <w:rsid w:val="007A0AEF"/>
    <w:rsid w:val="008C6C2E"/>
    <w:rsid w:val="009B77C2"/>
    <w:rsid w:val="00A04D7B"/>
    <w:rsid w:val="00A175E9"/>
    <w:rsid w:val="00A43289"/>
    <w:rsid w:val="00A81F57"/>
    <w:rsid w:val="00D13CE1"/>
    <w:rsid w:val="00DC080E"/>
    <w:rsid w:val="00DF1E0D"/>
    <w:rsid w:val="00E127A6"/>
    <w:rsid w:val="00F67D9A"/>
    <w:rsid w:val="00F70C39"/>
    <w:rsid w:val="00F7588B"/>
    <w:rsid w:val="00F911E7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D8EAD8E"/>
  <w15:docId w15:val="{09BDDAFE-532C-41D5-A2AE-4178D14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E7"/>
  </w:style>
  <w:style w:type="paragraph" w:styleId="1">
    <w:name w:val="heading 1"/>
    <w:basedOn w:val="a"/>
    <w:next w:val="a"/>
    <w:link w:val="10"/>
    <w:uiPriority w:val="9"/>
    <w:qFormat/>
    <w:rsid w:val="007A0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A0AE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D58"/>
  </w:style>
  <w:style w:type="paragraph" w:styleId="a5">
    <w:name w:val="footer"/>
    <w:basedOn w:val="a"/>
    <w:link w:val="a6"/>
    <w:uiPriority w:val="99"/>
    <w:unhideWhenUsed/>
    <w:rsid w:val="001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D58"/>
  </w:style>
  <w:style w:type="paragraph" w:styleId="a7">
    <w:name w:val="Balloon Text"/>
    <w:basedOn w:val="a"/>
    <w:link w:val="a8"/>
    <w:uiPriority w:val="99"/>
    <w:semiHidden/>
    <w:unhideWhenUsed/>
    <w:rsid w:val="00A1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5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42F7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7A0A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13</cp:revision>
  <cp:lastPrinted>2014-05-08T03:29:00Z</cp:lastPrinted>
  <dcterms:created xsi:type="dcterms:W3CDTF">2014-04-30T05:17:00Z</dcterms:created>
  <dcterms:modified xsi:type="dcterms:W3CDTF">2018-12-14T08:06:00Z</dcterms:modified>
</cp:coreProperties>
</file>